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5B2EE">
      <w:pPr>
        <w:rPr>
          <w:rFonts w:hint="eastAsia"/>
        </w:rPr>
      </w:pPr>
    </w:p>
    <w:p w14:paraId="38B30C44">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Conditions Générales de Vente – Stock all</w:t>
      </w:r>
    </w:p>
    <w:p w14:paraId="22B520C3">
      <w:pPr>
        <w:rPr>
          <w:rFonts w:hint="eastAsia"/>
        </w:rPr>
      </w:pPr>
    </w:p>
    <w:p w14:paraId="18D92781">
      <w:pPr>
        <w:rPr>
          <w:rFonts w:hint="eastAsia" w:ascii="微软雅黑" w:hAnsi="微软雅黑" w:eastAsia="微软雅黑" w:cs="微软雅黑"/>
          <w:b/>
          <w:bCs/>
        </w:rPr>
      </w:pPr>
      <w:r>
        <w:rPr>
          <w:rFonts w:hint="eastAsia" w:ascii="微软雅黑" w:hAnsi="微软雅黑" w:eastAsia="微软雅黑" w:cs="微软雅黑"/>
          <w:b/>
          <w:bCs/>
        </w:rPr>
        <w:t>Objet</w:t>
      </w:r>
    </w:p>
    <w:p w14:paraId="2C25793B">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Ces conditions s'appliquent à tous les produits proposés dans la boutique en ligne Stock all</w:t>
      </w:r>
    </w:p>
    <w:p w14:paraId="0D1F1108">
      <w:pPr>
        <w:rPr>
          <w:rFonts w:hint="eastAsia"/>
        </w:rPr>
      </w:pPr>
    </w:p>
    <w:p w14:paraId="539A3600">
      <w:pPr>
        <w:rPr>
          <w:rFonts w:hint="eastAsia" w:ascii="微软雅黑" w:hAnsi="微软雅黑" w:eastAsia="微软雅黑" w:cs="微软雅黑"/>
          <w:b/>
          <w:bCs/>
        </w:rPr>
      </w:pPr>
      <w:r>
        <w:rPr>
          <w:rFonts w:hint="eastAsia" w:ascii="微软雅黑" w:hAnsi="微软雅黑" w:eastAsia="微软雅黑" w:cs="微软雅黑"/>
          <w:b/>
          <w:bCs/>
        </w:rPr>
        <w:t>Commandes</w:t>
      </w:r>
    </w:p>
    <w:p w14:paraId="3CBC57A2">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Toute commande est définitive après validation du paiement. Stock allse réserve le droit d'annuler une commande en cas de suspicion de fraude.</w:t>
      </w:r>
    </w:p>
    <w:p w14:paraId="4E181FE7">
      <w:pPr>
        <w:rPr>
          <w:rFonts w:hint="eastAsia"/>
        </w:rPr>
      </w:pPr>
    </w:p>
    <w:p w14:paraId="77E551B2">
      <w:pPr>
        <w:rPr>
          <w:rFonts w:hint="eastAsia" w:ascii="微软雅黑" w:hAnsi="微软雅黑" w:eastAsia="微软雅黑" w:cs="微软雅黑"/>
          <w:b/>
          <w:bCs/>
        </w:rPr>
      </w:pPr>
      <w:r>
        <w:rPr>
          <w:rFonts w:hint="eastAsia" w:ascii="微软雅黑" w:hAnsi="微软雅黑" w:eastAsia="微软雅黑" w:cs="微软雅黑"/>
          <w:b/>
          <w:bCs/>
        </w:rPr>
        <w:t>Prix et Paiement</w:t>
      </w:r>
    </w:p>
    <w:p w14:paraId="705EB7A8">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Les prix sont indiqués en euros, toutes taxes comprises. Le paiement est sécurisé et doit être effectué au moment de la commande.</w:t>
      </w:r>
    </w:p>
    <w:p w14:paraId="1A75291B">
      <w:pPr>
        <w:rPr>
          <w:rFonts w:hint="eastAsia"/>
        </w:rPr>
      </w:pPr>
    </w:p>
    <w:p w14:paraId="3E2DA3EE">
      <w:pPr>
        <w:rPr>
          <w:rFonts w:hint="eastAsia" w:ascii="微软雅黑" w:hAnsi="微软雅黑" w:eastAsia="微软雅黑" w:cs="微软雅黑"/>
          <w:b/>
          <w:bCs/>
        </w:rPr>
      </w:pPr>
      <w:r>
        <w:rPr>
          <w:rFonts w:hint="eastAsia" w:ascii="微软雅黑" w:hAnsi="微软雅黑" w:eastAsia="微软雅黑" w:cs="微软雅黑"/>
          <w:b/>
          <w:bCs/>
        </w:rPr>
        <w:t>Livraison</w:t>
      </w:r>
    </w:p>
    <w:p w14:paraId="0C3760B8">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Les délais de livraison sont estimés et peuvent varier. Stock all ne peut être tenu responsable des retards dus aux transporteurs.</w:t>
      </w:r>
    </w:p>
    <w:p w14:paraId="5C68881D">
      <w:pPr>
        <w:rPr>
          <w:rFonts w:hint="eastAsia"/>
        </w:rPr>
      </w:pPr>
    </w:p>
    <w:p w14:paraId="6E56FF56">
      <w:pPr>
        <w:rPr>
          <w:rFonts w:hint="eastAsia" w:ascii="微软雅黑" w:hAnsi="微软雅黑" w:eastAsia="微软雅黑" w:cs="微软雅黑"/>
          <w:b/>
          <w:bCs/>
        </w:rPr>
      </w:pPr>
      <w:r>
        <w:rPr>
          <w:rFonts w:hint="eastAsia" w:ascii="微软雅黑" w:hAnsi="微软雅黑" w:eastAsia="微软雅黑" w:cs="微软雅黑"/>
          <w:b/>
          <w:bCs/>
        </w:rPr>
        <w:t>Retours et Remboursements</w:t>
      </w:r>
    </w:p>
    <w:p w14:paraId="5535C02A">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Les retours sont acceptés sous 30 jours après réception, sous réserve que le produit soit en parfait état et dans son emballage d'origine. Le remboursement est effectué après vérification du retour.</w:t>
      </w:r>
    </w:p>
    <w:p w14:paraId="7715071B">
      <w:pPr>
        <w:rPr>
          <w:rFonts w:hint="eastAsia"/>
        </w:rPr>
      </w:pPr>
    </w:p>
    <w:p w14:paraId="539D2674">
      <w:pPr>
        <w:rPr>
          <w:rFonts w:hint="eastAsia" w:ascii="微软雅黑" w:hAnsi="微软雅黑" w:eastAsia="微软雅黑" w:cs="微软雅黑"/>
          <w:b/>
          <w:bCs/>
        </w:rPr>
      </w:pPr>
      <w:r>
        <w:rPr>
          <w:rFonts w:hint="eastAsia" w:ascii="微软雅黑" w:hAnsi="微软雅黑" w:eastAsia="微软雅黑" w:cs="微软雅黑"/>
          <w:b/>
          <w:bCs/>
        </w:rPr>
        <w:t>Garantie</w:t>
      </w:r>
    </w:p>
    <w:p w14:paraId="765E2BD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Nos produits bénéficient d’une garantie légale contre les défauts de fabrication. Toute réclamation doit être signalée dans les meilleurs délais.</w:t>
      </w:r>
    </w:p>
    <w:p w14:paraId="48B19410">
      <w:pPr>
        <w:rPr>
          <w:rFonts w:hint="eastAsia"/>
        </w:rPr>
      </w:pPr>
    </w:p>
    <w:p w14:paraId="184EB59D">
      <w:pPr>
        <w:rPr>
          <w:rFonts w:hint="eastAsia" w:ascii="微软雅黑" w:hAnsi="微软雅黑" w:eastAsia="微软雅黑" w:cs="微软雅黑"/>
          <w:b/>
          <w:bCs/>
        </w:rPr>
      </w:pPr>
      <w:r>
        <w:rPr>
          <w:rFonts w:hint="eastAsia" w:ascii="微软雅黑" w:hAnsi="微软雅黑" w:eastAsia="微软雅黑" w:cs="微软雅黑"/>
          <w:b/>
          <w:bCs/>
        </w:rPr>
        <w:t>Responsabilité</w:t>
      </w:r>
    </w:p>
    <w:p w14:paraId="30DD978A">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Stock all ne peut être tenu responsable des dommages indirects liés à l’utilisation de ses produits.</w:t>
      </w:r>
    </w:p>
    <w:p w14:paraId="621B6677">
      <w:pPr>
        <w:rPr>
          <w:rFonts w:hint="eastAsia"/>
        </w:rPr>
      </w:pPr>
    </w:p>
    <w:p w14:paraId="09F759DC">
      <w:pPr>
        <w:rPr>
          <w:rFonts w:hint="eastAsia" w:ascii="微软雅黑" w:hAnsi="微软雅黑" w:eastAsia="微软雅黑" w:cs="微软雅黑"/>
          <w:b/>
          <w:bCs/>
        </w:rPr>
      </w:pPr>
      <w:r>
        <w:rPr>
          <w:rFonts w:hint="eastAsia" w:ascii="微软雅黑" w:hAnsi="微软雅黑" w:eastAsia="微软雅黑" w:cs="微软雅黑"/>
          <w:b/>
          <w:bCs/>
        </w:rPr>
        <w:t>Droit applicable</w:t>
      </w:r>
    </w:p>
    <w:p w14:paraId="5B3D788C">
      <w:pPr>
        <w:rPr>
          <w:rFonts w:hint="eastAsia" w:ascii="微软雅黑" w:hAnsi="微软雅黑" w:eastAsia="微软雅黑" w:cs="微软雅黑"/>
          <w:sz w:val="21"/>
          <w:szCs w:val="21"/>
        </w:rPr>
      </w:pPr>
      <w:bookmarkStart w:id="0" w:name="_GoBack"/>
      <w:r>
        <w:rPr>
          <w:rFonts w:hint="eastAsia" w:ascii="微软雅黑" w:hAnsi="微软雅黑" w:eastAsia="微软雅黑" w:cs="微软雅黑"/>
          <w:sz w:val="21"/>
          <w:szCs w:val="21"/>
        </w:rPr>
        <w:t>Les présentes conditions sont soumises au droit applicable du pays de vente.</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4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2025-07-03T02:48:21Z</dcterms:created>
  <dc:creator>xingy</dc:creator>
  <cp:lastModifiedBy>yi@niang</cp:lastModifiedBy>
  <dcterms:modified xsi:type="dcterms:W3CDTF">2025-07-03T02:51:50Z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eyJoZGlkIjoiOGFmYTg2MTIzNmJmN2E2Mzc0OWEyNmU5YzI0NmQ4ZTAiLCJ1c2VySWQiOiI0MjExMzUwMjAifQ==</vt:lpwstr>
  </property>
  <property fmtid="{D5CDD505-2E9C-101B-9397-08002B2CF9AE}" pid="4" name="ICV">
    <vt:lpwstr>4F117C95DE3540B9B2A7914418452723_12</vt:lpwstr>
  </property>
</Properties>
</file>